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1471" w:rsidRPr="00001471" w:rsidRDefault="00001471" w:rsidP="00001471">
      <w:pPr>
        <w:widowControl w:val="0"/>
        <w:autoSpaceDE w:val="0"/>
        <w:autoSpaceDN w:val="0"/>
        <w:spacing w:after="0" w:line="246" w:lineRule="exact"/>
        <w:ind w:left="1925"/>
        <w:jc w:val="both"/>
        <w:outlineLvl w:val="0"/>
        <w:rPr>
          <w:rFonts w:ascii="Times New Roman" w:eastAsia="Times New Roman" w:hAnsi="Times New Roman" w:cs="Times New Roman"/>
          <w:b/>
          <w:bCs/>
        </w:rPr>
      </w:pPr>
      <w:r w:rsidRPr="00001471">
        <w:rPr>
          <w:rFonts w:ascii="Times New Roman" w:eastAsia="Times New Roman" w:hAnsi="Times New Roman" w:cs="Times New Roman"/>
          <w:b/>
          <w:bCs/>
        </w:rPr>
        <w:t>Аннотация</w:t>
      </w:r>
      <w:r w:rsidRPr="00001471"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 w:rsidRPr="00001471">
        <w:rPr>
          <w:rFonts w:ascii="Times New Roman" w:eastAsia="Times New Roman" w:hAnsi="Times New Roman" w:cs="Times New Roman"/>
          <w:b/>
          <w:bCs/>
        </w:rPr>
        <w:t>к</w:t>
      </w:r>
      <w:r w:rsidRPr="00001471"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 w:rsidRPr="00001471">
        <w:rPr>
          <w:rFonts w:ascii="Times New Roman" w:eastAsia="Times New Roman" w:hAnsi="Times New Roman" w:cs="Times New Roman"/>
          <w:b/>
          <w:bCs/>
        </w:rPr>
        <w:t>рабочей</w:t>
      </w:r>
      <w:r w:rsidRPr="00001471"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 w:rsidRPr="00001471">
        <w:rPr>
          <w:rFonts w:ascii="Times New Roman" w:eastAsia="Times New Roman" w:hAnsi="Times New Roman" w:cs="Times New Roman"/>
          <w:b/>
          <w:bCs/>
        </w:rPr>
        <w:t>программе</w:t>
      </w:r>
      <w:r w:rsidRPr="00001471"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r w:rsidRPr="00001471">
        <w:rPr>
          <w:rFonts w:ascii="Times New Roman" w:eastAsia="Times New Roman" w:hAnsi="Times New Roman" w:cs="Times New Roman"/>
          <w:b/>
          <w:bCs/>
        </w:rPr>
        <w:t>дисциплины</w:t>
      </w:r>
      <w:r w:rsidRPr="00001471">
        <w:rPr>
          <w:rFonts w:ascii="Times New Roman" w:eastAsia="Times New Roman" w:hAnsi="Times New Roman" w:cs="Times New Roman"/>
          <w:b/>
          <w:bCs/>
          <w:spacing w:val="-5"/>
        </w:rPr>
        <w:t xml:space="preserve"> </w:t>
      </w:r>
      <w:r w:rsidRPr="00001471">
        <w:rPr>
          <w:rFonts w:ascii="Times New Roman" w:eastAsia="Times New Roman" w:hAnsi="Times New Roman" w:cs="Times New Roman"/>
          <w:b/>
          <w:bCs/>
        </w:rPr>
        <w:t>«Музыка»</w:t>
      </w:r>
    </w:p>
    <w:p w:rsidR="00001471" w:rsidRPr="00001471" w:rsidRDefault="00001471" w:rsidP="00001471">
      <w:pPr>
        <w:widowControl w:val="0"/>
        <w:autoSpaceDE w:val="0"/>
        <w:autoSpaceDN w:val="0"/>
        <w:spacing w:after="0" w:line="240" w:lineRule="auto"/>
        <w:ind w:left="100" w:right="103" w:firstLine="708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001471">
        <w:rPr>
          <w:rFonts w:ascii="Times New Roman" w:eastAsia="Times New Roman" w:hAnsi="Times New Roman" w:cs="Times New Roman"/>
          <w:sz w:val="21"/>
          <w:szCs w:val="21"/>
        </w:rPr>
        <w:t>Программа</w:t>
      </w:r>
      <w:r w:rsidRPr="00001471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001471">
        <w:rPr>
          <w:rFonts w:ascii="Times New Roman" w:eastAsia="Times New Roman" w:hAnsi="Times New Roman" w:cs="Times New Roman"/>
          <w:sz w:val="21"/>
          <w:szCs w:val="21"/>
        </w:rPr>
        <w:t>составлена</w:t>
      </w:r>
      <w:r w:rsidRPr="00001471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001471">
        <w:rPr>
          <w:rFonts w:ascii="Times New Roman" w:eastAsia="Times New Roman" w:hAnsi="Times New Roman" w:cs="Times New Roman"/>
          <w:sz w:val="21"/>
          <w:szCs w:val="21"/>
        </w:rPr>
        <w:t>в</w:t>
      </w:r>
      <w:r w:rsidRPr="00001471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001471">
        <w:rPr>
          <w:rFonts w:ascii="Times New Roman" w:eastAsia="Times New Roman" w:hAnsi="Times New Roman" w:cs="Times New Roman"/>
          <w:sz w:val="21"/>
          <w:szCs w:val="21"/>
        </w:rPr>
        <w:t>соответствии</w:t>
      </w:r>
      <w:r w:rsidRPr="00001471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001471">
        <w:rPr>
          <w:rFonts w:ascii="Times New Roman" w:eastAsia="Times New Roman" w:hAnsi="Times New Roman" w:cs="Times New Roman"/>
          <w:sz w:val="21"/>
          <w:szCs w:val="21"/>
        </w:rPr>
        <w:t>с</w:t>
      </w:r>
      <w:r w:rsidRPr="00001471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001471">
        <w:rPr>
          <w:rFonts w:ascii="Times New Roman" w:eastAsia="Times New Roman" w:hAnsi="Times New Roman" w:cs="Times New Roman"/>
          <w:sz w:val="21"/>
          <w:szCs w:val="21"/>
        </w:rPr>
        <w:t>основными</w:t>
      </w:r>
      <w:r w:rsidRPr="00001471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001471">
        <w:rPr>
          <w:rFonts w:ascii="Times New Roman" w:eastAsia="Times New Roman" w:hAnsi="Times New Roman" w:cs="Times New Roman"/>
          <w:sz w:val="21"/>
          <w:szCs w:val="21"/>
        </w:rPr>
        <w:t>положениями</w:t>
      </w:r>
      <w:r w:rsidRPr="00001471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001471">
        <w:rPr>
          <w:rFonts w:ascii="Times New Roman" w:eastAsia="Times New Roman" w:hAnsi="Times New Roman" w:cs="Times New Roman"/>
          <w:sz w:val="21"/>
          <w:szCs w:val="21"/>
        </w:rPr>
        <w:t>художественно-</w:t>
      </w:r>
      <w:r w:rsidRPr="00001471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001471">
        <w:rPr>
          <w:rFonts w:ascii="Times New Roman" w:eastAsia="Times New Roman" w:hAnsi="Times New Roman" w:cs="Times New Roman"/>
          <w:sz w:val="21"/>
          <w:szCs w:val="21"/>
        </w:rPr>
        <w:t>педагогической</w:t>
      </w:r>
      <w:r w:rsidRPr="00001471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001471">
        <w:rPr>
          <w:rFonts w:ascii="Times New Roman" w:eastAsia="Times New Roman" w:hAnsi="Times New Roman" w:cs="Times New Roman"/>
          <w:sz w:val="21"/>
          <w:szCs w:val="21"/>
        </w:rPr>
        <w:t>концепции</w:t>
      </w:r>
      <w:r w:rsidRPr="00001471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001471">
        <w:rPr>
          <w:rFonts w:ascii="Times New Roman" w:eastAsia="Times New Roman" w:hAnsi="Times New Roman" w:cs="Times New Roman"/>
          <w:sz w:val="21"/>
          <w:szCs w:val="21"/>
        </w:rPr>
        <w:t>Д.</w:t>
      </w:r>
      <w:r w:rsidRPr="00001471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001471">
        <w:rPr>
          <w:rFonts w:ascii="Times New Roman" w:eastAsia="Times New Roman" w:hAnsi="Times New Roman" w:cs="Times New Roman"/>
          <w:sz w:val="21"/>
          <w:szCs w:val="21"/>
        </w:rPr>
        <w:t>Б.</w:t>
      </w:r>
      <w:r w:rsidRPr="00001471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proofErr w:type="spellStart"/>
      <w:r w:rsidRPr="00001471">
        <w:rPr>
          <w:rFonts w:ascii="Times New Roman" w:eastAsia="Times New Roman" w:hAnsi="Times New Roman" w:cs="Times New Roman"/>
          <w:sz w:val="21"/>
          <w:szCs w:val="21"/>
        </w:rPr>
        <w:t>Кабалевского</w:t>
      </w:r>
      <w:proofErr w:type="spellEnd"/>
      <w:r w:rsidRPr="00001471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001471">
        <w:rPr>
          <w:rFonts w:ascii="Times New Roman" w:eastAsia="Times New Roman" w:hAnsi="Times New Roman" w:cs="Times New Roman"/>
          <w:sz w:val="21"/>
          <w:szCs w:val="21"/>
        </w:rPr>
        <w:t>и</w:t>
      </w:r>
      <w:r w:rsidRPr="00001471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001471">
        <w:rPr>
          <w:rFonts w:ascii="Times New Roman" w:eastAsia="Times New Roman" w:hAnsi="Times New Roman" w:cs="Times New Roman"/>
          <w:sz w:val="21"/>
          <w:szCs w:val="21"/>
        </w:rPr>
        <w:t>концепции</w:t>
      </w:r>
      <w:r w:rsidRPr="00001471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001471">
        <w:rPr>
          <w:rFonts w:ascii="Times New Roman" w:eastAsia="Times New Roman" w:hAnsi="Times New Roman" w:cs="Times New Roman"/>
          <w:sz w:val="21"/>
          <w:szCs w:val="21"/>
        </w:rPr>
        <w:t>«Преемственность</w:t>
      </w:r>
      <w:r w:rsidRPr="00001471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001471">
        <w:rPr>
          <w:rFonts w:ascii="Times New Roman" w:eastAsia="Times New Roman" w:hAnsi="Times New Roman" w:cs="Times New Roman"/>
          <w:sz w:val="21"/>
          <w:szCs w:val="21"/>
        </w:rPr>
        <w:t>четырехлетней</w:t>
      </w:r>
      <w:r w:rsidRPr="00001471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001471">
        <w:rPr>
          <w:rFonts w:ascii="Times New Roman" w:eastAsia="Times New Roman" w:hAnsi="Times New Roman" w:cs="Times New Roman"/>
          <w:sz w:val="21"/>
          <w:szCs w:val="21"/>
        </w:rPr>
        <w:t>начальной школы в системе непрерывного образования» / Музыка. Авторы: Е. Д. Критская, Г. П.</w:t>
      </w:r>
      <w:r w:rsidRPr="00001471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001471">
        <w:rPr>
          <w:rFonts w:ascii="Times New Roman" w:eastAsia="Times New Roman" w:hAnsi="Times New Roman" w:cs="Times New Roman"/>
          <w:sz w:val="21"/>
          <w:szCs w:val="21"/>
        </w:rPr>
        <w:t>Сергеева,</w:t>
      </w:r>
      <w:r w:rsidRPr="00001471"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 w:rsidRPr="00001471">
        <w:rPr>
          <w:rFonts w:ascii="Times New Roman" w:eastAsia="Times New Roman" w:hAnsi="Times New Roman" w:cs="Times New Roman"/>
          <w:sz w:val="21"/>
          <w:szCs w:val="21"/>
        </w:rPr>
        <w:t>Т.</w:t>
      </w:r>
      <w:r w:rsidRPr="00001471">
        <w:rPr>
          <w:rFonts w:ascii="Times New Roman" w:eastAsia="Times New Roman" w:hAnsi="Times New Roman" w:cs="Times New Roman"/>
          <w:spacing w:val="51"/>
          <w:sz w:val="21"/>
          <w:szCs w:val="21"/>
        </w:rPr>
        <w:t xml:space="preserve"> </w:t>
      </w:r>
      <w:r w:rsidRPr="00001471">
        <w:rPr>
          <w:rFonts w:ascii="Times New Roman" w:eastAsia="Times New Roman" w:hAnsi="Times New Roman" w:cs="Times New Roman"/>
          <w:sz w:val="21"/>
          <w:szCs w:val="21"/>
        </w:rPr>
        <w:t>C.</w:t>
      </w:r>
      <w:r w:rsidRPr="00001471">
        <w:rPr>
          <w:rFonts w:ascii="Times New Roman" w:eastAsia="Times New Roman" w:hAnsi="Times New Roman" w:cs="Times New Roman"/>
          <w:spacing w:val="51"/>
          <w:sz w:val="21"/>
          <w:szCs w:val="21"/>
        </w:rPr>
        <w:t xml:space="preserve"> </w:t>
      </w:r>
      <w:proofErr w:type="spellStart"/>
      <w:r w:rsidRPr="00001471">
        <w:rPr>
          <w:rFonts w:ascii="Times New Roman" w:eastAsia="Times New Roman" w:hAnsi="Times New Roman" w:cs="Times New Roman"/>
          <w:sz w:val="21"/>
          <w:szCs w:val="21"/>
        </w:rPr>
        <w:t>Шмагина</w:t>
      </w:r>
      <w:proofErr w:type="spellEnd"/>
      <w:r w:rsidRPr="00001471"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001471" w:rsidRPr="00001471" w:rsidRDefault="00001471" w:rsidP="00001471">
      <w:pPr>
        <w:widowControl w:val="0"/>
        <w:autoSpaceDE w:val="0"/>
        <w:autoSpaceDN w:val="0"/>
        <w:spacing w:after="0" w:line="292" w:lineRule="auto"/>
        <w:ind w:left="106" w:right="146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001471">
        <w:rPr>
          <w:rFonts w:ascii="Times New Roman" w:eastAsia="Times New Roman" w:hAnsi="Times New Roman" w:cs="Times New Roman"/>
          <w:sz w:val="24"/>
          <w:szCs w:val="24"/>
        </w:rPr>
        <w:t>Основная цель реализации программы — воспитание музыкальной культуры как части всей</w:t>
      </w:r>
      <w:r w:rsidRPr="0000147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01471">
        <w:rPr>
          <w:rFonts w:ascii="Times New Roman" w:eastAsia="Times New Roman" w:hAnsi="Times New Roman" w:cs="Times New Roman"/>
          <w:sz w:val="24"/>
          <w:szCs w:val="24"/>
        </w:rPr>
        <w:t>духовной культуры обучающихся. Основным содержанием музыкального обучения и воспитания</w:t>
      </w:r>
      <w:r w:rsidRPr="0000147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01471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Pr="0000147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01471">
        <w:rPr>
          <w:rFonts w:ascii="Times New Roman" w:eastAsia="Times New Roman" w:hAnsi="Times New Roman" w:cs="Times New Roman"/>
          <w:sz w:val="24"/>
          <w:szCs w:val="24"/>
        </w:rPr>
        <w:t>личный</w:t>
      </w:r>
      <w:r w:rsidRPr="0000147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0147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0147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01471">
        <w:rPr>
          <w:rFonts w:ascii="Times New Roman" w:eastAsia="Times New Roman" w:hAnsi="Times New Roman" w:cs="Times New Roman"/>
          <w:sz w:val="24"/>
          <w:szCs w:val="24"/>
        </w:rPr>
        <w:t>коллективный</w:t>
      </w:r>
      <w:r w:rsidRPr="0000147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01471">
        <w:rPr>
          <w:rFonts w:ascii="Times New Roman" w:eastAsia="Times New Roman" w:hAnsi="Times New Roman" w:cs="Times New Roman"/>
          <w:sz w:val="24"/>
          <w:szCs w:val="24"/>
        </w:rPr>
        <w:t>опыт</w:t>
      </w:r>
      <w:r w:rsidRPr="0000147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01471">
        <w:rPr>
          <w:rFonts w:ascii="Times New Roman" w:eastAsia="Times New Roman" w:hAnsi="Times New Roman" w:cs="Times New Roman"/>
          <w:sz w:val="24"/>
          <w:szCs w:val="24"/>
        </w:rPr>
        <w:t>проживания</w:t>
      </w:r>
      <w:r w:rsidRPr="0000147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0147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0147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01471">
        <w:rPr>
          <w:rFonts w:ascii="Times New Roman" w:eastAsia="Times New Roman" w:hAnsi="Times New Roman" w:cs="Times New Roman"/>
          <w:sz w:val="24"/>
          <w:szCs w:val="24"/>
        </w:rPr>
        <w:t>осознания</w:t>
      </w:r>
      <w:r w:rsidRPr="0000147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01471">
        <w:rPr>
          <w:rFonts w:ascii="Times New Roman" w:eastAsia="Times New Roman" w:hAnsi="Times New Roman" w:cs="Times New Roman"/>
          <w:sz w:val="24"/>
          <w:szCs w:val="24"/>
        </w:rPr>
        <w:t>специфического</w:t>
      </w:r>
      <w:r w:rsidRPr="0000147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01471">
        <w:rPr>
          <w:rFonts w:ascii="Times New Roman" w:eastAsia="Times New Roman" w:hAnsi="Times New Roman" w:cs="Times New Roman"/>
          <w:sz w:val="24"/>
          <w:szCs w:val="24"/>
        </w:rPr>
        <w:t>комплекса</w:t>
      </w:r>
      <w:r w:rsidRPr="0000147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01471">
        <w:rPr>
          <w:rFonts w:ascii="Times New Roman" w:eastAsia="Times New Roman" w:hAnsi="Times New Roman" w:cs="Times New Roman"/>
          <w:sz w:val="24"/>
          <w:szCs w:val="24"/>
        </w:rPr>
        <w:t>эмоций,</w:t>
      </w:r>
      <w:r w:rsidRPr="00001471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001471">
        <w:rPr>
          <w:rFonts w:ascii="Times New Roman" w:eastAsia="Times New Roman" w:hAnsi="Times New Roman" w:cs="Times New Roman"/>
          <w:sz w:val="24"/>
          <w:szCs w:val="24"/>
        </w:rPr>
        <w:t>чувств, образов, идей, порождаемых ситуациями эстетического восприятия (постижение мира через</w:t>
      </w:r>
      <w:r w:rsidRPr="0000147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01471">
        <w:rPr>
          <w:rFonts w:ascii="Times New Roman" w:eastAsia="Times New Roman" w:hAnsi="Times New Roman" w:cs="Times New Roman"/>
          <w:sz w:val="24"/>
          <w:szCs w:val="24"/>
        </w:rPr>
        <w:t>переживание, самовыражение через творчество, духовно-нравственное становление, воспитание</w:t>
      </w:r>
      <w:r w:rsidRPr="0000147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01471">
        <w:rPr>
          <w:rFonts w:ascii="Times New Roman" w:eastAsia="Times New Roman" w:hAnsi="Times New Roman" w:cs="Times New Roman"/>
          <w:sz w:val="24"/>
          <w:szCs w:val="24"/>
        </w:rPr>
        <w:t>чуткости</w:t>
      </w:r>
      <w:r w:rsidRPr="0000147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0147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00147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01471">
        <w:rPr>
          <w:rFonts w:ascii="Times New Roman" w:eastAsia="Times New Roman" w:hAnsi="Times New Roman" w:cs="Times New Roman"/>
          <w:sz w:val="24"/>
          <w:szCs w:val="24"/>
        </w:rPr>
        <w:t>внутреннему</w:t>
      </w:r>
      <w:r w:rsidRPr="0000147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01471">
        <w:rPr>
          <w:rFonts w:ascii="Times New Roman" w:eastAsia="Times New Roman" w:hAnsi="Times New Roman" w:cs="Times New Roman"/>
          <w:sz w:val="24"/>
          <w:szCs w:val="24"/>
        </w:rPr>
        <w:t>миру</w:t>
      </w:r>
      <w:r w:rsidRPr="0000147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01471">
        <w:rPr>
          <w:rFonts w:ascii="Times New Roman" w:eastAsia="Times New Roman" w:hAnsi="Times New Roman" w:cs="Times New Roman"/>
          <w:sz w:val="24"/>
          <w:szCs w:val="24"/>
        </w:rPr>
        <w:t>другого</w:t>
      </w:r>
      <w:r w:rsidRPr="0000147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01471">
        <w:rPr>
          <w:rFonts w:ascii="Times New Roman" w:eastAsia="Times New Roman" w:hAnsi="Times New Roman" w:cs="Times New Roman"/>
          <w:sz w:val="24"/>
          <w:szCs w:val="24"/>
        </w:rPr>
        <w:t>человека</w:t>
      </w:r>
      <w:r w:rsidRPr="0000147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01471">
        <w:rPr>
          <w:rFonts w:ascii="Times New Roman" w:eastAsia="Times New Roman" w:hAnsi="Times New Roman" w:cs="Times New Roman"/>
          <w:sz w:val="24"/>
          <w:szCs w:val="24"/>
        </w:rPr>
        <w:t>через</w:t>
      </w:r>
      <w:r w:rsidRPr="0000147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01471">
        <w:rPr>
          <w:rFonts w:ascii="Times New Roman" w:eastAsia="Times New Roman" w:hAnsi="Times New Roman" w:cs="Times New Roman"/>
          <w:sz w:val="24"/>
          <w:szCs w:val="24"/>
        </w:rPr>
        <w:t>опыт</w:t>
      </w:r>
      <w:r w:rsidRPr="0000147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01471">
        <w:rPr>
          <w:rFonts w:ascii="Times New Roman" w:eastAsia="Times New Roman" w:hAnsi="Times New Roman" w:cs="Times New Roman"/>
          <w:sz w:val="24"/>
          <w:szCs w:val="24"/>
        </w:rPr>
        <w:t>сотворчества</w:t>
      </w:r>
      <w:r w:rsidRPr="0000147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0147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0147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01471">
        <w:rPr>
          <w:rFonts w:ascii="Times New Roman" w:eastAsia="Times New Roman" w:hAnsi="Times New Roman" w:cs="Times New Roman"/>
          <w:sz w:val="24"/>
          <w:szCs w:val="24"/>
        </w:rPr>
        <w:t>сопереживания).</w:t>
      </w:r>
    </w:p>
    <w:p w:rsidR="00001471" w:rsidRPr="00001471" w:rsidRDefault="00001471" w:rsidP="00001471">
      <w:pPr>
        <w:widowControl w:val="0"/>
        <w:autoSpaceDE w:val="0"/>
        <w:autoSpaceDN w:val="0"/>
        <w:spacing w:after="0" w:line="240" w:lineRule="auto"/>
        <w:ind w:left="100" w:right="112" w:firstLine="72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001471">
        <w:rPr>
          <w:rFonts w:ascii="Times New Roman" w:eastAsia="Times New Roman" w:hAnsi="Times New Roman" w:cs="Times New Roman"/>
          <w:b/>
          <w:sz w:val="21"/>
          <w:szCs w:val="21"/>
        </w:rPr>
        <w:t xml:space="preserve">Содержание программы </w:t>
      </w:r>
      <w:r w:rsidRPr="00001471">
        <w:rPr>
          <w:rFonts w:ascii="Times New Roman" w:eastAsia="Times New Roman" w:hAnsi="Times New Roman" w:cs="Times New Roman"/>
          <w:sz w:val="21"/>
          <w:szCs w:val="21"/>
        </w:rPr>
        <w:t xml:space="preserve">представлено следующими разделами: </w:t>
      </w:r>
      <w:proofErr w:type="gramStart"/>
      <w:r w:rsidRPr="00001471">
        <w:rPr>
          <w:rFonts w:ascii="Times New Roman" w:eastAsia="Times New Roman" w:hAnsi="Times New Roman" w:cs="Times New Roman"/>
          <w:sz w:val="21"/>
          <w:szCs w:val="21"/>
        </w:rPr>
        <w:t>собственно</w:t>
      </w:r>
      <w:proofErr w:type="gramEnd"/>
      <w:r w:rsidRPr="00001471">
        <w:rPr>
          <w:rFonts w:ascii="Times New Roman" w:eastAsia="Times New Roman" w:hAnsi="Times New Roman" w:cs="Times New Roman"/>
          <w:sz w:val="21"/>
          <w:szCs w:val="21"/>
        </w:rPr>
        <w:t xml:space="preserve"> содержание курса</w:t>
      </w:r>
      <w:r w:rsidRPr="00001471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001471">
        <w:rPr>
          <w:rFonts w:ascii="Times New Roman" w:eastAsia="Times New Roman" w:hAnsi="Times New Roman" w:cs="Times New Roman"/>
          <w:sz w:val="21"/>
          <w:szCs w:val="21"/>
        </w:rPr>
        <w:t>музыки</w:t>
      </w:r>
      <w:r w:rsidRPr="00001471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001471">
        <w:rPr>
          <w:rFonts w:ascii="Times New Roman" w:eastAsia="Times New Roman" w:hAnsi="Times New Roman" w:cs="Times New Roman"/>
          <w:sz w:val="21"/>
          <w:szCs w:val="21"/>
        </w:rPr>
        <w:t>в</w:t>
      </w:r>
      <w:r w:rsidRPr="00001471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001471">
        <w:rPr>
          <w:rFonts w:ascii="Times New Roman" w:eastAsia="Times New Roman" w:hAnsi="Times New Roman" w:cs="Times New Roman"/>
          <w:sz w:val="21"/>
          <w:szCs w:val="21"/>
        </w:rPr>
        <w:t>начальной</w:t>
      </w:r>
      <w:r w:rsidRPr="00001471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001471">
        <w:rPr>
          <w:rFonts w:ascii="Times New Roman" w:eastAsia="Times New Roman" w:hAnsi="Times New Roman" w:cs="Times New Roman"/>
          <w:sz w:val="21"/>
          <w:szCs w:val="21"/>
        </w:rPr>
        <w:t>школе,</w:t>
      </w:r>
      <w:r w:rsidRPr="00001471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001471">
        <w:rPr>
          <w:rFonts w:ascii="Times New Roman" w:eastAsia="Times New Roman" w:hAnsi="Times New Roman" w:cs="Times New Roman"/>
          <w:sz w:val="21"/>
          <w:szCs w:val="21"/>
        </w:rPr>
        <w:t>планируемые</w:t>
      </w:r>
      <w:r w:rsidRPr="00001471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001471">
        <w:rPr>
          <w:rFonts w:ascii="Times New Roman" w:eastAsia="Times New Roman" w:hAnsi="Times New Roman" w:cs="Times New Roman"/>
          <w:sz w:val="21"/>
          <w:szCs w:val="21"/>
        </w:rPr>
        <w:t>результаты</w:t>
      </w:r>
      <w:r w:rsidRPr="00001471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001471">
        <w:rPr>
          <w:rFonts w:ascii="Times New Roman" w:eastAsia="Times New Roman" w:hAnsi="Times New Roman" w:cs="Times New Roman"/>
          <w:sz w:val="21"/>
          <w:szCs w:val="21"/>
        </w:rPr>
        <w:t>освоения</w:t>
      </w:r>
      <w:r w:rsidRPr="00001471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001471">
        <w:rPr>
          <w:rFonts w:ascii="Times New Roman" w:eastAsia="Times New Roman" w:hAnsi="Times New Roman" w:cs="Times New Roman"/>
          <w:sz w:val="21"/>
          <w:szCs w:val="21"/>
        </w:rPr>
        <w:t>программы,</w:t>
      </w:r>
      <w:r w:rsidRPr="00001471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001471">
        <w:rPr>
          <w:rFonts w:ascii="Times New Roman" w:eastAsia="Times New Roman" w:hAnsi="Times New Roman" w:cs="Times New Roman"/>
          <w:sz w:val="21"/>
          <w:szCs w:val="21"/>
        </w:rPr>
        <w:t>тематическое</w:t>
      </w:r>
      <w:r w:rsidRPr="00001471">
        <w:rPr>
          <w:rFonts w:ascii="Times New Roman" w:eastAsia="Times New Roman" w:hAnsi="Times New Roman" w:cs="Times New Roman"/>
          <w:spacing w:val="-50"/>
          <w:sz w:val="21"/>
          <w:szCs w:val="21"/>
        </w:rPr>
        <w:t xml:space="preserve">                                                                           </w:t>
      </w:r>
      <w:r w:rsidRPr="00001471">
        <w:rPr>
          <w:rFonts w:ascii="Times New Roman" w:eastAsia="Times New Roman" w:hAnsi="Times New Roman" w:cs="Times New Roman"/>
          <w:sz w:val="21"/>
          <w:szCs w:val="21"/>
        </w:rPr>
        <w:t>планирование.</w:t>
      </w:r>
    </w:p>
    <w:p w:rsidR="00001471" w:rsidRPr="00001471" w:rsidRDefault="00001471" w:rsidP="00001471">
      <w:pPr>
        <w:spacing w:after="0" w:line="240" w:lineRule="auto"/>
        <w:ind w:firstLine="284"/>
        <w:rPr>
          <w:rFonts w:ascii="Calibri" w:eastAsia="Calibri" w:hAnsi="Calibri" w:cs="Times New Roman"/>
          <w:b/>
        </w:rPr>
      </w:pPr>
      <w:r w:rsidRPr="00001471">
        <w:rPr>
          <w:rFonts w:ascii="Calibri" w:eastAsia="Calibri" w:hAnsi="Calibri" w:cs="Times New Roman"/>
          <w:b/>
        </w:rPr>
        <w:t xml:space="preserve">Программа учебного предмета «Музыка» рассчитана на 33 часа в год, 1 ч. в неделю в соответствии с учебным планом МБОУ </w:t>
      </w:r>
      <w:proofErr w:type="spellStart"/>
      <w:r w:rsidRPr="00001471">
        <w:rPr>
          <w:rFonts w:ascii="Calibri" w:eastAsia="Calibri" w:hAnsi="Calibri" w:cs="Times New Roman"/>
          <w:b/>
        </w:rPr>
        <w:t>Савдянской</w:t>
      </w:r>
      <w:proofErr w:type="spellEnd"/>
      <w:r w:rsidRPr="00001471">
        <w:rPr>
          <w:rFonts w:ascii="Calibri" w:eastAsia="Calibri" w:hAnsi="Calibri" w:cs="Times New Roman"/>
          <w:b/>
        </w:rPr>
        <w:t xml:space="preserve"> СОШ им. И.Т. </w:t>
      </w:r>
      <w:proofErr w:type="spellStart"/>
      <w:r w:rsidRPr="00001471">
        <w:rPr>
          <w:rFonts w:ascii="Calibri" w:eastAsia="Calibri" w:hAnsi="Calibri" w:cs="Times New Roman"/>
          <w:b/>
        </w:rPr>
        <w:t>Таранова</w:t>
      </w:r>
      <w:proofErr w:type="spellEnd"/>
      <w:r w:rsidRPr="00001471">
        <w:rPr>
          <w:rFonts w:ascii="Calibri" w:eastAsia="Calibri" w:hAnsi="Calibri" w:cs="Times New Roman"/>
          <w:b/>
        </w:rPr>
        <w:t xml:space="preserve"> на 2022-2023 учебный год, фактическим количеством </w:t>
      </w:r>
      <w:proofErr w:type="gramStart"/>
      <w:r w:rsidRPr="00001471">
        <w:rPr>
          <w:rFonts w:ascii="Calibri" w:eastAsia="Calibri" w:hAnsi="Calibri" w:cs="Times New Roman"/>
          <w:b/>
        </w:rPr>
        <w:t>учебных  дней</w:t>
      </w:r>
      <w:proofErr w:type="gramEnd"/>
      <w:r w:rsidRPr="00001471">
        <w:rPr>
          <w:rFonts w:ascii="Calibri" w:eastAsia="Calibri" w:hAnsi="Calibri" w:cs="Times New Roman"/>
          <w:b/>
        </w:rPr>
        <w:t xml:space="preserve"> составляет 33ч.</w:t>
      </w:r>
    </w:p>
    <w:p w:rsidR="00001471" w:rsidRPr="00001471" w:rsidRDefault="00001471" w:rsidP="00001471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</w:rPr>
      </w:pPr>
    </w:p>
    <w:p w:rsidR="00001471" w:rsidRPr="00001471" w:rsidRDefault="00001471" w:rsidP="00001471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</w:rPr>
      </w:pPr>
    </w:p>
    <w:p w:rsidR="00001471" w:rsidRPr="00001471" w:rsidRDefault="00001471" w:rsidP="00001471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</w:rPr>
      </w:pPr>
    </w:p>
    <w:p w:rsidR="00D071A8" w:rsidRDefault="00D071A8">
      <w:bookmarkStart w:id="0" w:name="_GoBack"/>
      <w:bookmarkEnd w:id="0"/>
    </w:p>
    <w:sectPr w:rsidR="00D071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471"/>
    <w:rsid w:val="00001471"/>
    <w:rsid w:val="00D07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6F55D5-B0A9-4A23-8806-E169E1D0E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1150</Characters>
  <Application>Microsoft Office Word</Application>
  <DocSecurity>0</DocSecurity>
  <Lines>9</Lines>
  <Paragraphs>2</Paragraphs>
  <ScaleCrop>false</ScaleCrop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1</cp:revision>
  <dcterms:created xsi:type="dcterms:W3CDTF">2022-09-19T17:03:00Z</dcterms:created>
  <dcterms:modified xsi:type="dcterms:W3CDTF">2022-09-19T17:04:00Z</dcterms:modified>
</cp:coreProperties>
</file>